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20" w:lineRule="auto"/>
        <w:jc w:val="left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Module 9</w:t>
      </w:r>
    </w:p>
    <w:p>
      <w:pPr>
        <w:widowControl/>
        <w:numPr>
          <w:ilvl w:val="0"/>
          <w:numId w:val="1"/>
        </w:numPr>
        <w:spacing w:line="42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按要求写出上列单词的适当形式。</w:t>
      </w:r>
    </w:p>
    <w:p>
      <w:pPr>
        <w:widowControl/>
        <w:numPr>
          <w:ilvl w:val="0"/>
          <w:numId w:val="2"/>
        </w:numPr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  <w:lang w:val="en-US" w:eastAsia="zh-CN"/>
        </w:rPr>
      </w:pPr>
      <w:r>
        <w:rPr>
          <w:rFonts w:hint="eastAsia" w:ascii="宋体" w:hAnsi="宋体" w:cs="宋体"/>
          <w:kern w:val="0"/>
          <w:sz w:val="24"/>
        </w:rPr>
        <w:t>want (第三人称单数形式）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</w:t>
      </w:r>
    </w:p>
    <w:p>
      <w:pPr>
        <w:widowControl/>
        <w:numPr>
          <w:ilvl w:val="0"/>
          <w:numId w:val="0"/>
        </w:numPr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2、inside(反义词）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</w:t>
      </w:r>
    </w:p>
    <w:p>
      <w:pPr>
        <w:widowControl/>
        <w:numPr>
          <w:ilvl w:val="0"/>
          <w:numId w:val="0"/>
        </w:numPr>
        <w:spacing w:line="420" w:lineRule="auto"/>
        <w:ind w:leftChars="0"/>
        <w:jc w:val="left"/>
        <w:rPr>
          <w:rFonts w:hint="eastAsia" w:ascii="宋体" w:hAnsi="宋体" w:cs="宋体"/>
          <w:kern w:val="0"/>
          <w:sz w:val="24"/>
          <w:u w:val="single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3、</w:t>
      </w:r>
      <w:r>
        <w:rPr>
          <w:rFonts w:hint="eastAsia" w:ascii="宋体" w:hAnsi="宋体" w:cs="宋体"/>
          <w:kern w:val="0"/>
          <w:sz w:val="24"/>
        </w:rPr>
        <w:t>we (名词性物主代词）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      </w:t>
      </w:r>
    </w:p>
    <w:p>
      <w:pPr>
        <w:widowControl/>
        <w:numPr>
          <w:ilvl w:val="0"/>
          <w:numId w:val="0"/>
        </w:numPr>
        <w:spacing w:line="420" w:lineRule="auto"/>
        <w:ind w:leftChars="0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4、take (现在分词）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</w:t>
      </w:r>
    </w:p>
    <w:p>
      <w:pPr>
        <w:widowControl/>
        <w:spacing w:line="420" w:lineRule="auto"/>
        <w:jc w:val="left"/>
        <w:rPr>
          <w:rFonts w:hint="default" w:ascii="宋体" w:hAnsi="宋体" w:eastAsia="宋体" w:cs="宋体"/>
          <w:kern w:val="0"/>
          <w:sz w:val="24"/>
          <w:u w:val="single"/>
          <w:lang w:val="en-US" w:eastAsia="zh-CN"/>
        </w:rPr>
      </w:pPr>
      <w:r>
        <w:rPr>
          <w:rFonts w:hint="eastAsia" w:ascii="宋体" w:hAnsi="宋体" w:cs="宋体"/>
          <w:kern w:val="0"/>
          <w:sz w:val="24"/>
        </w:rPr>
        <w:t>5、bus (复数）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kern w:val="0"/>
          <w:sz w:val="24"/>
        </w:rPr>
        <w:t xml:space="preserve">  </w:t>
      </w:r>
    </w:p>
    <w:p>
      <w:pPr>
        <w:adjustRightInd w:val="0"/>
        <w:snapToGrid w:val="0"/>
        <w:spacing w:line="336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二、</w:t>
      </w:r>
      <w:r>
        <w:rPr>
          <w:rFonts w:hint="eastAsia" w:ascii="宋体" w:hAnsi="宋体" w:cs="宋体"/>
          <w:kern w:val="0"/>
          <w:sz w:val="24"/>
        </w:rPr>
        <w:t>按要求改写句子。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1、The children like playing with the ball(改为一般疑问句）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 </w:t>
      </w:r>
    </w:p>
    <w:p>
      <w:pPr>
        <w:widowControl/>
        <w:numPr>
          <w:ilvl w:val="0"/>
          <w:numId w:val="3"/>
        </w:numPr>
        <w:tabs>
          <w:tab w:val="left" w:pos="600"/>
        </w:tabs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I want to ask him a question .(改为否定句）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</w:t>
      </w:r>
    </w:p>
    <w:p>
      <w:pPr>
        <w:widowControl/>
        <w:numPr>
          <w:ilvl w:val="0"/>
          <w:numId w:val="3"/>
        </w:numPr>
        <w:tabs>
          <w:tab w:val="left" w:pos="600"/>
        </w:tabs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It is a big building.(改为感叹句）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 </w:t>
      </w:r>
    </w:p>
    <w:p>
      <w:pPr>
        <w:widowControl/>
        <w:numPr>
          <w:ilvl w:val="0"/>
          <w:numId w:val="3"/>
        </w:numPr>
        <w:tabs>
          <w:tab w:val="left" w:pos="600"/>
        </w:tabs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The bookshop closes at </w:t>
      </w:r>
      <w:r>
        <w:rPr>
          <w:rFonts w:hint="eastAsia" w:ascii="宋体" w:hAnsi="宋体" w:cs="宋体"/>
          <w:kern w:val="0"/>
          <w:sz w:val="24"/>
          <w:u w:val="single"/>
        </w:rPr>
        <w:t>22:00</w:t>
      </w:r>
      <w:r>
        <w:rPr>
          <w:rFonts w:hint="eastAsia" w:ascii="宋体" w:hAnsi="宋体" w:cs="宋体"/>
          <w:kern w:val="0"/>
          <w:sz w:val="24"/>
        </w:rPr>
        <w:t>.(对划线部分提问）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</w:rPr>
        <w:t>They're from some countries .(改为单数句子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</w:p>
    <w:p>
      <w:pPr>
        <w:numPr>
          <w:ilvl w:val="0"/>
          <w:numId w:val="0"/>
        </w:numPr>
        <w:ind w:leftChars="0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___________________________________________________</w:t>
      </w:r>
    </w:p>
    <w:p>
      <w:pPr>
        <w:numPr>
          <w:ilvl w:val="0"/>
          <w:numId w:val="0"/>
        </w:numPr>
        <w:ind w:leftChars="0"/>
        <w:rPr>
          <w:rFonts w:hint="default" w:ascii="宋体" w:hAnsi="宋体" w:cs="宋体"/>
          <w:kern w:val="0"/>
          <w:sz w:val="24"/>
          <w:lang w:val="en-US" w:eastAsia="zh-CN"/>
        </w:rPr>
      </w:pPr>
    </w:p>
    <w:p>
      <w:pPr>
        <w:widowControl/>
        <w:spacing w:line="420" w:lineRule="auto"/>
        <w:jc w:val="left"/>
        <w:rPr>
          <w:rFonts w:hint="eastAsia" w:eastAsia="宋体"/>
          <w:kern w:val="0"/>
          <w:sz w:val="24"/>
          <w:lang w:eastAsia="zh-CN"/>
        </w:rPr>
      </w:pPr>
      <w:r>
        <w:rPr>
          <w:rFonts w:hint="eastAsia"/>
          <w:kern w:val="0"/>
          <w:sz w:val="24"/>
          <w:lang w:val="en-US" w:eastAsia="zh-CN"/>
        </w:rPr>
        <w:t>三、</w:t>
      </w:r>
      <w:r>
        <w:rPr>
          <w:rFonts w:hint="eastAsia"/>
          <w:kern w:val="0"/>
          <w:sz w:val="24"/>
        </w:rPr>
        <w:t>看一看，选一选</w:t>
      </w:r>
      <w:r>
        <w:rPr>
          <w:rFonts w:hint="eastAsia"/>
          <w:kern w:val="0"/>
          <w:sz w:val="24"/>
          <w:lang w:eastAsia="zh-CN"/>
        </w:rPr>
        <w:t>。</w:t>
      </w:r>
    </w:p>
    <w:p>
      <w:pPr>
        <w:widowControl/>
        <w:spacing w:line="420" w:lineRule="auto"/>
        <w:ind w:left="359" w:leftChars="171"/>
        <w:jc w:val="left"/>
        <w:rPr>
          <w:kern w:val="0"/>
          <w:sz w:val="24"/>
        </w:rPr>
      </w:pPr>
      <w:r>
        <w:rPr>
          <w:kern w:val="0"/>
          <w:sz w:val="24"/>
          <w:bdr w:val="single" w:color="auto" w:sz="4" w:space="0"/>
        </w:rPr>
        <w:t xml:space="preserve">building </w:t>
      </w:r>
      <w:r>
        <w:rPr>
          <w:rFonts w:hint="eastAsia"/>
          <w:kern w:val="0"/>
          <w:sz w:val="24"/>
          <w:bdr w:val="single" w:color="auto" w:sz="4" w:space="0"/>
          <w:lang w:val="en-US" w:eastAsia="zh-CN"/>
        </w:rPr>
        <w:t xml:space="preserve">  </w:t>
      </w:r>
      <w:r>
        <w:rPr>
          <w:kern w:val="0"/>
          <w:sz w:val="24"/>
          <w:bdr w:val="single" w:color="auto" w:sz="4" w:space="0"/>
        </w:rPr>
        <w:t xml:space="preserve"> all around   go inside  please   what</w:t>
      </w:r>
      <w:r>
        <w:rPr>
          <w:kern w:val="0"/>
          <w:sz w:val="24"/>
        </w:rPr>
        <w:t xml:space="preserve"> </w:t>
      </w:r>
    </w:p>
    <w:p>
      <w:pPr>
        <w:widowControl/>
        <w:spacing w:line="420" w:lineRule="auto"/>
        <w:jc w:val="left"/>
        <w:rPr>
          <w:kern w:val="0"/>
          <w:sz w:val="24"/>
        </w:rPr>
      </w:pPr>
      <w:r>
        <w:rPr>
          <w:kern w:val="0"/>
          <w:sz w:val="24"/>
        </w:rPr>
        <w:t>1.</w:t>
      </w:r>
      <w:r>
        <w:rPr>
          <w:kern w:val="0"/>
          <w:sz w:val="24"/>
          <w:u w:val="single"/>
        </w:rPr>
        <w:t xml:space="preserve">      </w:t>
      </w:r>
      <w:r>
        <w:rPr>
          <w:kern w:val="0"/>
          <w:sz w:val="24"/>
        </w:rPr>
        <w:t>a fantastic present!</w:t>
      </w:r>
    </w:p>
    <w:p>
      <w:pPr>
        <w:widowControl/>
        <w:spacing w:line="42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2.There are flags from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cs="宋体"/>
          <w:kern w:val="0"/>
          <w:sz w:val="24"/>
        </w:rPr>
        <w:t>the world.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3.Do you want to visit the UN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in New York?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 xml:space="preserve">4.Do you want to 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?</w:t>
      </w:r>
    </w:p>
    <w:p>
      <w:pPr>
        <w:widowControl/>
        <w:spacing w:line="420" w:lineRule="auto"/>
        <w:ind w:firstLine="240" w:firstLineChars="100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Yes,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!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41ABCE0D"/>
    <w:multiLevelType w:val="singleLevel"/>
    <w:tmpl w:val="41ABCE0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A639787"/>
    <w:multiLevelType w:val="singleLevel"/>
    <w:tmpl w:val="5A6397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7DDC294"/>
    <w:multiLevelType w:val="singleLevel"/>
    <w:tmpl w:val="77DDC29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797400"/>
    <w:rsid w:val="4179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2021-12-14T08:37:00Z</dcterms:created>
  <dc:creator>27504</dc:creator>
  <cp:lastModifiedBy>27504</cp:lastModifiedBy>
  <dcterms:modified xsi:type="dcterms:W3CDTF">2021-12-14T08:38:04Z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